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BB58598" w14:textId="6A7FFFEC" w:rsidR="00AA6426" w:rsidRPr="00597E30" w:rsidRDefault="00597E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6932">
              <w:rPr>
                <w:rFonts w:ascii="Times New Roman" w:hAnsi="Times New Roman"/>
                <w:sz w:val="24"/>
                <w:szCs w:val="24"/>
                <w:lang w:val="en-US"/>
              </w:rPr>
              <w:t>devene.1972@abv.bg</w:t>
            </w:r>
          </w:p>
          <w:p w14:paraId="1AA42549" w14:textId="056D2A3B" w:rsidR="003E3BA2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31F0D95C" w14:textId="5381EBF9" w:rsidR="00AA6426" w:rsidRPr="00C21206" w:rsidRDefault="00597E30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6C6932">
              <w:rPr>
                <w:rFonts w:ascii="Times New Roman" w:hAnsi="Times New Roman"/>
                <w:sz w:val="24"/>
                <w:szCs w:val="24"/>
                <w:lang w:val="en-US"/>
              </w:rPr>
              <w:t>devene.1972@abv.bg</w:t>
            </w: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6DF437B1" w14:textId="4CEA4EE0" w:rsidR="00D20767" w:rsidRPr="006C6932" w:rsidRDefault="00EA170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r w:rsidR="006C6932" w:rsidRPr="006C6932">
              <w:rPr>
                <w:rFonts w:ascii="Times New Roman" w:hAnsi="Times New Roman"/>
                <w:sz w:val="24"/>
                <w:szCs w:val="24"/>
                <w:lang w:val="en-US"/>
              </w:rPr>
              <w:t>ob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ukirilimetodii.com</w:t>
            </w:r>
          </w:p>
          <w:p w14:paraId="2DE8336D" w14:textId="71416290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62965758" w14:textId="746F1F87" w:rsidR="00EE4975" w:rsidRPr="002F6444" w:rsidRDefault="006C6932" w:rsidP="00EA1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6932">
              <w:rPr>
                <w:rFonts w:ascii="Times New Roman" w:hAnsi="Times New Roman"/>
                <w:sz w:val="24"/>
                <w:szCs w:val="24"/>
                <w:lang w:val="en-US"/>
              </w:rPr>
              <w:t>devene.1972@abv.bg</w:t>
            </w: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DF14372" w14:textId="40DFA555" w:rsidR="00E3477F" w:rsidRPr="002F6444" w:rsidRDefault="00597E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6932">
              <w:rPr>
                <w:rFonts w:ascii="Times New Roman" w:hAnsi="Times New Roman"/>
                <w:sz w:val="24"/>
                <w:szCs w:val="24"/>
                <w:lang w:val="en-US"/>
              </w:rPr>
              <w:t>devene.1972@abv.bg</w:t>
            </w:r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77F3AC53" w14:textId="77777777" w:rsidR="00EA1707" w:rsidRPr="006C6932" w:rsidRDefault="00EA1707" w:rsidP="00EA1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r w:rsidRPr="006C6932">
              <w:rPr>
                <w:rFonts w:ascii="Times New Roman" w:hAnsi="Times New Roman"/>
                <w:sz w:val="24"/>
                <w:szCs w:val="24"/>
                <w:lang w:val="en-US"/>
              </w:rPr>
              <w:t>ob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ukirilimetodii.com</w:t>
            </w:r>
          </w:p>
          <w:p w14:paraId="1CD59776" w14:textId="6619699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78790473" w14:textId="77777777" w:rsidR="006C6932" w:rsidRDefault="006C6932" w:rsidP="006C6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6932">
              <w:rPr>
                <w:rFonts w:ascii="Times New Roman" w:hAnsi="Times New Roman"/>
                <w:sz w:val="24"/>
                <w:szCs w:val="24"/>
                <w:lang w:val="en-US"/>
              </w:rPr>
              <w:t>devene.1972@abv.bg</w:t>
            </w:r>
          </w:p>
          <w:p w14:paraId="6948E2BA" w14:textId="5ED677D5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4BD4ACF2" w14:textId="77777777" w:rsidTr="00C21206">
        <w:tc>
          <w:tcPr>
            <w:tcW w:w="9345" w:type="dxa"/>
            <w:gridSpan w:val="3"/>
            <w:shd w:val="clear" w:color="auto" w:fill="auto"/>
          </w:tcPr>
          <w:p w14:paraId="6852CECE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51E2AD5E" w14:textId="77777777" w:rsidTr="00C21206">
        <w:tc>
          <w:tcPr>
            <w:tcW w:w="458" w:type="dxa"/>
            <w:shd w:val="clear" w:color="auto" w:fill="auto"/>
          </w:tcPr>
          <w:p w14:paraId="38FBA04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40678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Наименование на административната услуга и уникален идентификатор съгласно Регистъра на услугите.</w:t>
            </w:r>
          </w:p>
        </w:tc>
        <w:tc>
          <w:tcPr>
            <w:tcW w:w="4902" w:type="dxa"/>
            <w:shd w:val="clear" w:color="auto" w:fill="auto"/>
          </w:tcPr>
          <w:p w14:paraId="49D0BEE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в профилираните гимназии с профил Математически или Природни науки на места определени по държавен план-прием </w:t>
            </w:r>
          </w:p>
          <w:p w14:paraId="6838460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28AC759A" w14:textId="77777777" w:rsidTr="00C21206">
        <w:tc>
          <w:tcPr>
            <w:tcW w:w="458" w:type="dxa"/>
            <w:shd w:val="clear" w:color="auto" w:fill="auto"/>
          </w:tcPr>
          <w:p w14:paraId="0021C58C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AA4298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6DA1D8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5, чл. 147, чл. 148, чл. 149</w:t>
            </w:r>
          </w:p>
        </w:tc>
      </w:tr>
      <w:tr w:rsidR="002F6444" w:rsidRPr="002F6444" w14:paraId="4FAA91B1" w14:textId="77777777" w:rsidTr="00C21206">
        <w:tc>
          <w:tcPr>
            <w:tcW w:w="458" w:type="dxa"/>
            <w:shd w:val="clear" w:color="auto" w:fill="auto"/>
          </w:tcPr>
          <w:p w14:paraId="7B28649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57A7F847" w14:textId="4E355CC5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1ECACB5" w14:textId="5DDBD91C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0934723" w14:textId="77777777" w:rsidTr="00C21206">
        <w:tc>
          <w:tcPr>
            <w:tcW w:w="458" w:type="dxa"/>
            <w:shd w:val="clear" w:color="auto" w:fill="auto"/>
          </w:tcPr>
          <w:p w14:paraId="5FA55495" w14:textId="6562F96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64AAC7C5" w14:textId="427CC6E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14:paraId="06BEC32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Право на участие в приема в V клас в профилирани гимназии с профил "Математически" или "Природни науки" имат ученици, които успешно са завършили началния етап на основно образование, явили са се на националното външно оценяване в IV клас и са участвали във включени в календара на МОН - олимпиада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на областно ниво и поне едно състезание, които са в областта на математиката и/или на природните науки, или</w:t>
            </w:r>
          </w:p>
          <w:p w14:paraId="5F50BEC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поне две състезания в областта на математиката и/или на природните науки. Те се определят от педагогическия съвет и се оповестяват на интернет страница на училището до 10 дни след утвърждаването на графиците за провеждане на ученическите олимпиади и състезания през учебната година.</w:t>
            </w:r>
          </w:p>
          <w:p w14:paraId="37B3A07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Състезанията, в които участва ученикът, не може да бъдат срещу заплащане на такса или дарение.</w:t>
            </w:r>
          </w:p>
          <w:p w14:paraId="011F328C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 клас, могат да кандидатстват и ученици от училища на чужди държави, които в годината на кандидатстване успешно са завършили клас, съответстващ на IV клас в България, който е признат при условията и по реда на Наредба № 11 от 1 септември 2016 г. за оценяване на резултатите от обучението на учениците. </w:t>
            </w:r>
          </w:p>
          <w:p w14:paraId="24E2E56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се класират от профилираната гимназия въз основа на:</w:t>
            </w:r>
          </w:p>
          <w:p w14:paraId="2F86566A" w14:textId="77777777" w:rsidR="00CA3EC8" w:rsidRPr="002F6444" w:rsidRDefault="00CA3EC8" w:rsidP="008F7AC1">
            <w:pPr>
              <w:numPr>
                <w:ilvl w:val="0"/>
                <w:numId w:val="14"/>
              </w:numPr>
              <w:spacing w:after="0" w:line="240" w:lineRule="auto"/>
              <w:ind w:left="16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резултата от националното външно оценяване по математика;</w:t>
            </w:r>
          </w:p>
          <w:p w14:paraId="4FADEAE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средноаритметичната стойност от превърнатите по ск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ала в точки в съответствие с държавния образователен стандарт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предмети, изучавани в IV клас, в раздел А от учебния план, а за учениците от училища н</w:t>
            </w:r>
            <w:r w:rsidR="001E79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 чужда държава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оценките от служебната бележка за признаването по чл. 110, ал. 2 от Наредба № 11 от 1 септември 2016 г. за оценяване на резултатите от обучението на учениците;</w:t>
            </w:r>
          </w:p>
          <w:p w14:paraId="5E1864B5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резултатите от най-малко: една олимпиада на областно ниво и едно състезание, които са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ката и/или на природните науки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или две състезания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ката и/или на природните науки</w:t>
            </w:r>
          </w:p>
          <w:p w14:paraId="68DC674B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участие в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класирането учениците подават:</w:t>
            </w:r>
          </w:p>
          <w:p w14:paraId="6A738588" w14:textId="60B51DCD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заявление до дирек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тора на профилираната гимназия  по образец на училището.</w:t>
            </w:r>
          </w:p>
          <w:p w14:paraId="6CD691B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копия на документите за резултатите от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състезанията и/или олимпиадите – с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амо за ученици от друга област;</w:t>
            </w:r>
          </w:p>
          <w:p w14:paraId="7EA0F51D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копие на удостоверение за завършен начален етап, съответно служебната бележка за признаване по чл. 110, ал. 2 от Наредба № 11 от 1 септември 2016 г. за оценяване на резултатите от обучението на учениците </w:t>
            </w:r>
          </w:p>
          <w:p w14:paraId="7FE85F6E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едновременно в повече от едно училище и една област.</w:t>
            </w:r>
          </w:p>
          <w:p w14:paraId="10A1EF95" w14:textId="77777777" w:rsidR="002A48E2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Педагогическият съвет определя методиката за извършване на класирането и може да определи различна тежест на резултатите от състезания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 и/или олимпиадата.</w:t>
            </w:r>
          </w:p>
          <w:p w14:paraId="2F70DAE8" w14:textId="77777777" w:rsidR="00C87B21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Когато в класирането има ученици с равен резултат и с броя им се надхвърля държавният план-прием, те се подреждат по критерии, определени с решение на пед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агогическия съвет на училището.</w:t>
            </w:r>
          </w:p>
          <w:p w14:paraId="178ABD77" w14:textId="77777777" w:rsidR="00CF1662" w:rsidRPr="002F6444" w:rsidRDefault="00CF166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Класирането се извършва от съответното училище. </w:t>
            </w:r>
          </w:p>
        </w:tc>
      </w:tr>
      <w:tr w:rsidR="00E3477F" w:rsidRPr="002F6444" w14:paraId="731C34A3" w14:textId="77777777" w:rsidTr="00C21206">
        <w:tc>
          <w:tcPr>
            <w:tcW w:w="458" w:type="dxa"/>
            <w:shd w:val="clear" w:color="auto" w:fill="auto"/>
          </w:tcPr>
          <w:p w14:paraId="4CAD0EB4" w14:textId="29CC3113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2619EF4E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BFE3AA2" w14:textId="36704386" w:rsidR="00E3477F" w:rsidRPr="002F6444" w:rsidRDefault="00597E30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6932">
              <w:rPr>
                <w:rFonts w:ascii="Times New Roman" w:hAnsi="Times New Roman"/>
                <w:sz w:val="24"/>
                <w:szCs w:val="24"/>
                <w:lang w:val="en-US"/>
              </w:rPr>
              <w:t>devene.1972@abv.bg</w:t>
            </w:r>
            <w:bookmarkStart w:id="0" w:name="_GoBack"/>
            <w:bookmarkEnd w:id="0"/>
          </w:p>
        </w:tc>
      </w:tr>
      <w:tr w:rsidR="00E3477F" w:rsidRPr="002F6444" w14:paraId="65B4C7CC" w14:textId="77777777" w:rsidTr="00C21206">
        <w:tc>
          <w:tcPr>
            <w:tcW w:w="458" w:type="dxa"/>
            <w:shd w:val="clear" w:color="auto" w:fill="auto"/>
          </w:tcPr>
          <w:p w14:paraId="1C1C3E9D" w14:textId="48EB4321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029AC802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E6BA24D" w14:textId="77777777" w:rsidR="00EA1707" w:rsidRPr="006C6932" w:rsidRDefault="00EA1707" w:rsidP="00EA1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r w:rsidRPr="006C6932">
              <w:rPr>
                <w:rFonts w:ascii="Times New Roman" w:hAnsi="Times New Roman"/>
                <w:sz w:val="24"/>
                <w:szCs w:val="24"/>
                <w:lang w:val="en-US"/>
              </w:rPr>
              <w:t>ob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ukirilimetodii.com</w:t>
            </w:r>
          </w:p>
          <w:p w14:paraId="06F7A655" w14:textId="6A39973B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20449100" w14:textId="77777777" w:rsidTr="00C21206">
        <w:tc>
          <w:tcPr>
            <w:tcW w:w="458" w:type="dxa"/>
            <w:shd w:val="clear" w:color="auto" w:fill="auto"/>
          </w:tcPr>
          <w:p w14:paraId="6361C16D" w14:textId="3F75C8A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8466BD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0A3A02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512A899E" w14:textId="77777777" w:rsidTr="00C21206">
        <w:tc>
          <w:tcPr>
            <w:tcW w:w="458" w:type="dxa"/>
            <w:shd w:val="clear" w:color="auto" w:fill="auto"/>
          </w:tcPr>
          <w:p w14:paraId="017B7EC1" w14:textId="2786576B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9BA513E" w14:textId="6DA0E765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BCBB6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6AE62CAD" w14:textId="77777777" w:rsidTr="00C21206">
        <w:tc>
          <w:tcPr>
            <w:tcW w:w="458" w:type="dxa"/>
            <w:shd w:val="clear" w:color="auto" w:fill="auto"/>
          </w:tcPr>
          <w:p w14:paraId="67EE5CB8" w14:textId="746D9BE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E67F56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353D71B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11404D6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0BD37E3F" w14:textId="77777777" w:rsidTr="00C21206">
        <w:tc>
          <w:tcPr>
            <w:tcW w:w="458" w:type="dxa"/>
            <w:shd w:val="clear" w:color="auto" w:fill="auto"/>
          </w:tcPr>
          <w:p w14:paraId="1B4CD4E6" w14:textId="6058BD4F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D902C5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F019C3C" w14:textId="2C021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E3477F" w:rsidRPr="002F6444" w14:paraId="129CC935" w14:textId="77777777" w:rsidTr="00C21206">
        <w:tc>
          <w:tcPr>
            <w:tcW w:w="458" w:type="dxa"/>
            <w:shd w:val="clear" w:color="auto" w:fill="auto"/>
          </w:tcPr>
          <w:p w14:paraId="4B9EDF33" w14:textId="4D8AE579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E576BA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AA55204" w14:textId="6B523DB9" w:rsidR="002A2D1F" w:rsidRPr="006C6932" w:rsidRDefault="002A2D1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devene.1972@abv.bg</w:t>
            </w:r>
          </w:p>
          <w:p w14:paraId="06089730" w14:textId="423E4514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BAC747D" w14:textId="77777777" w:rsidTr="00C21206">
        <w:tc>
          <w:tcPr>
            <w:tcW w:w="458" w:type="dxa"/>
            <w:shd w:val="clear" w:color="auto" w:fill="auto"/>
          </w:tcPr>
          <w:p w14:paraId="23DFB5A5" w14:textId="134839B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5848480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800A45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23AEF967" w14:textId="77777777" w:rsidTr="00C21206">
        <w:tc>
          <w:tcPr>
            <w:tcW w:w="9345" w:type="dxa"/>
            <w:gridSpan w:val="3"/>
            <w:shd w:val="clear" w:color="auto" w:fill="auto"/>
          </w:tcPr>
          <w:p w14:paraId="59AA5428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21FDE10A" w14:textId="70B1377B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F353753" w14:textId="77777777" w:rsidTr="00C21206">
        <w:tc>
          <w:tcPr>
            <w:tcW w:w="458" w:type="dxa"/>
            <w:shd w:val="clear" w:color="auto" w:fill="auto"/>
          </w:tcPr>
          <w:p w14:paraId="0AA2A3D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1C73094E" w14:textId="766B60B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38A54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14:paraId="0C29EB5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462B4F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D676A23" w14:textId="52596295"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14:paraId="799C97C3" w14:textId="4A27D827"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14:paraId="0084BB4D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14:paraId="7F122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7634B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14:paraId="5F22EDF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вление на образованието, който организира 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14:paraId="5F8A98F4" w14:textId="77777777" w:rsidTr="00C21206">
        <w:tc>
          <w:tcPr>
            <w:tcW w:w="458" w:type="dxa"/>
            <w:shd w:val="clear" w:color="auto" w:fill="auto"/>
          </w:tcPr>
          <w:p w14:paraId="649AB782" w14:textId="4B09197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1E7ED7D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14:paraId="032BE067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14:paraId="454C7BDA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14:paraId="22382906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14:paraId="58E2985F" w14:textId="77777777" w:rsidTr="00C21206">
        <w:tc>
          <w:tcPr>
            <w:tcW w:w="458" w:type="dxa"/>
            <w:shd w:val="clear" w:color="auto" w:fill="auto"/>
          </w:tcPr>
          <w:p w14:paraId="631AB74F" w14:textId="5656BEA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97C2D2F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0EEEC0E" w14:textId="7AA569EE"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14:paraId="26C93F32" w14:textId="77777777" w:rsidTr="00C21206">
        <w:tc>
          <w:tcPr>
            <w:tcW w:w="458" w:type="dxa"/>
            <w:shd w:val="clear" w:color="auto" w:fill="auto"/>
          </w:tcPr>
          <w:p w14:paraId="07FC52B3" w14:textId="32706E40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3E08133" w14:textId="0497C417" w:rsidR="00C87B21" w:rsidRPr="002F6444" w:rsidRDefault="00753C0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9" w:history="1">
              <w:r w:rsidR="00076A42" w:rsidRPr="002F6444">
                <w:rPr>
                  <w:rStyle w:val="a9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22DAC49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5DE2F62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47EDB24" w14:textId="77777777" w:rsidTr="00C21206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D62387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C1CB5F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571EFE6" w14:textId="77777777" w:rsidTr="00C21206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26EEC9FC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2C53E11" w14:textId="77777777" w:rsidTr="00C21206">
        <w:tc>
          <w:tcPr>
            <w:tcW w:w="458" w:type="dxa"/>
            <w:shd w:val="clear" w:color="auto" w:fill="auto"/>
          </w:tcPr>
          <w:p w14:paraId="0F0D31E2" w14:textId="4F96C3A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7E74E28D" w14:textId="77777777" w:rsidR="006C6932" w:rsidRDefault="006C6932" w:rsidP="006C6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6932">
              <w:rPr>
                <w:rFonts w:ascii="Times New Roman" w:hAnsi="Times New Roman"/>
                <w:sz w:val="24"/>
                <w:szCs w:val="24"/>
                <w:lang w:val="en-US"/>
              </w:rPr>
              <w:t>devene.1972@abv.bg</w:t>
            </w:r>
          </w:p>
          <w:p w14:paraId="04E2257F" w14:textId="69ECF9B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417B01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B68AEEF" w14:textId="77777777" w:rsidTr="00C21206">
        <w:tc>
          <w:tcPr>
            <w:tcW w:w="9345" w:type="dxa"/>
            <w:gridSpan w:val="3"/>
            <w:shd w:val="clear" w:color="auto" w:fill="auto"/>
          </w:tcPr>
          <w:p w14:paraId="02BEC3C3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43E3ECC9" w14:textId="77777777" w:rsidTr="00C21206">
        <w:tc>
          <w:tcPr>
            <w:tcW w:w="458" w:type="dxa"/>
            <w:shd w:val="clear" w:color="auto" w:fill="auto"/>
          </w:tcPr>
          <w:p w14:paraId="2A0BEF4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</w:t>
            </w:r>
          </w:p>
        </w:tc>
        <w:tc>
          <w:tcPr>
            <w:tcW w:w="3985" w:type="dxa"/>
            <w:shd w:val="clear" w:color="auto" w:fill="auto"/>
          </w:tcPr>
          <w:p w14:paraId="26E7494A" w14:textId="2427825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11F3753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2F6444" w:rsidRPr="002F6444" w14:paraId="4825F8EE" w14:textId="77777777" w:rsidTr="00C21206">
        <w:tc>
          <w:tcPr>
            <w:tcW w:w="458" w:type="dxa"/>
            <w:shd w:val="clear" w:color="auto" w:fill="auto"/>
          </w:tcPr>
          <w:p w14:paraId="19FFAAE5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04BDEC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9AEF62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14:paraId="0C23478F" w14:textId="77777777" w:rsidTr="00C21206">
        <w:tc>
          <w:tcPr>
            <w:tcW w:w="458" w:type="dxa"/>
            <w:shd w:val="clear" w:color="auto" w:fill="auto"/>
          </w:tcPr>
          <w:p w14:paraId="73CBA4B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679F928" w14:textId="3132F96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7058723B" w14:textId="61C48BA5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77A4AA5" w14:textId="77777777" w:rsidTr="00C21206">
        <w:tc>
          <w:tcPr>
            <w:tcW w:w="458" w:type="dxa"/>
            <w:shd w:val="clear" w:color="auto" w:fill="auto"/>
          </w:tcPr>
          <w:p w14:paraId="62CDC141" w14:textId="2AEF222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A7BB32F" w14:textId="37B1C462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4695BA0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14:paraId="790DD7C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231D0E6C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14:paraId="2CBF003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14:paraId="3677A2DB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14:paraId="26AF8ED7" w14:textId="77777777" w:rsidR="002A48E2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</w:t>
            </w:r>
          </w:p>
          <w:p w14:paraId="38079B6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14:paraId="16E2B630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да са завършили успешно първи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14:paraId="12740025" w14:textId="2B7CC46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7364178" w14:textId="03F059D6"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14:paraId="51C7277A" w14:textId="77777777" w:rsidTr="00C21206">
        <w:tc>
          <w:tcPr>
            <w:tcW w:w="458" w:type="dxa"/>
            <w:shd w:val="clear" w:color="auto" w:fill="auto"/>
          </w:tcPr>
          <w:p w14:paraId="4016A272" w14:textId="3CCA201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62D32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D4B033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14:paraId="717593FB" w14:textId="77777777" w:rsidTr="00C21206">
        <w:tc>
          <w:tcPr>
            <w:tcW w:w="458" w:type="dxa"/>
            <w:shd w:val="clear" w:color="auto" w:fill="auto"/>
          </w:tcPr>
          <w:p w14:paraId="60424CA2" w14:textId="2D8CE41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A82D07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78481D5" w14:textId="5D9687BD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4D426E4F" w14:textId="77777777" w:rsidTr="00C21206">
        <w:tc>
          <w:tcPr>
            <w:tcW w:w="458" w:type="dxa"/>
            <w:shd w:val="clear" w:color="auto" w:fill="auto"/>
          </w:tcPr>
          <w:p w14:paraId="46BAE896" w14:textId="52B0BAF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0B79AB9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5B9A0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226A7C0F" w14:textId="77777777" w:rsidTr="00C21206">
        <w:tc>
          <w:tcPr>
            <w:tcW w:w="458" w:type="dxa"/>
            <w:shd w:val="clear" w:color="auto" w:fill="auto"/>
          </w:tcPr>
          <w:p w14:paraId="088E9AA1" w14:textId="2D6853C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1CEC25E" w14:textId="6534C82C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54036C9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268D376F" w14:textId="77777777" w:rsidTr="00C21206">
        <w:tc>
          <w:tcPr>
            <w:tcW w:w="458" w:type="dxa"/>
            <w:shd w:val="clear" w:color="auto" w:fill="auto"/>
          </w:tcPr>
          <w:p w14:paraId="6A2607B0" w14:textId="46BBE69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5001EC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74E0132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34C05F4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3B82ED31" w14:textId="77777777" w:rsidTr="00C21206">
        <w:tc>
          <w:tcPr>
            <w:tcW w:w="458" w:type="dxa"/>
            <w:shd w:val="clear" w:color="auto" w:fill="auto"/>
          </w:tcPr>
          <w:p w14:paraId="12947658" w14:textId="0DBD5698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48CB95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05AF920F" w14:textId="4C33CE4D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46377BB2" w14:textId="77777777" w:rsidTr="00C21206">
        <w:tc>
          <w:tcPr>
            <w:tcW w:w="458" w:type="dxa"/>
            <w:shd w:val="clear" w:color="auto" w:fill="auto"/>
          </w:tcPr>
          <w:p w14:paraId="28D23CEE" w14:textId="78A08713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4783EE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64D570B8" w14:textId="77777777" w:rsidR="006C6932" w:rsidRPr="006C6932" w:rsidRDefault="006C6932" w:rsidP="006C6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6932">
              <w:rPr>
                <w:rFonts w:ascii="Times New Roman" w:hAnsi="Times New Roman"/>
                <w:sz w:val="24"/>
                <w:szCs w:val="24"/>
                <w:lang w:val="en-US"/>
              </w:rPr>
              <w:t>devene.1972@abv.bg</w:t>
            </w:r>
          </w:p>
          <w:p w14:paraId="341289A6" w14:textId="4333C495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06044BEF" w14:textId="77777777" w:rsidTr="00C21206">
        <w:tc>
          <w:tcPr>
            <w:tcW w:w="458" w:type="dxa"/>
            <w:shd w:val="clear" w:color="auto" w:fill="auto"/>
          </w:tcPr>
          <w:p w14:paraId="59914610" w14:textId="38C9DF1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539AAF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0060360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10"/>
      <w:footerReference w:type="default" r:id="rId11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353C5" w14:textId="77777777" w:rsidR="00753C0F" w:rsidRDefault="00753C0F" w:rsidP="000513B7">
      <w:pPr>
        <w:spacing w:after="0" w:line="240" w:lineRule="auto"/>
      </w:pPr>
      <w:r>
        <w:separator/>
      </w:r>
    </w:p>
  </w:endnote>
  <w:endnote w:type="continuationSeparator" w:id="0">
    <w:p w14:paraId="40EB3BBC" w14:textId="77777777" w:rsidR="00753C0F" w:rsidRDefault="00753C0F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4C22" w14:textId="77777777" w:rsidR="00D0227C" w:rsidRDefault="00D0227C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EB911D" w14:textId="77777777"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8015" w14:textId="77777777"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4E4E1" w14:textId="77777777" w:rsidR="00753C0F" w:rsidRDefault="00753C0F" w:rsidP="000513B7">
      <w:pPr>
        <w:spacing w:after="0" w:line="240" w:lineRule="auto"/>
      </w:pPr>
      <w:r>
        <w:separator/>
      </w:r>
    </w:p>
  </w:footnote>
  <w:footnote w:type="continuationSeparator" w:id="0">
    <w:p w14:paraId="17A4341E" w14:textId="77777777" w:rsidR="00753C0F" w:rsidRDefault="00753C0F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01BE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3DA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2D1F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54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97E3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932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C0F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3A8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1707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riem.mon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92B99-8759-432E-9782-D7C9EC3E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3110</Words>
  <Characters>17730</Characters>
  <Application>Microsoft Office Word</Application>
  <DocSecurity>0</DocSecurity>
  <Lines>147</Lines>
  <Paragraphs>41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20799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LenovoPC</cp:lastModifiedBy>
  <cp:revision>2</cp:revision>
  <cp:lastPrinted>2019-01-04T08:36:00Z</cp:lastPrinted>
  <dcterms:created xsi:type="dcterms:W3CDTF">2020-01-24T10:41:00Z</dcterms:created>
  <dcterms:modified xsi:type="dcterms:W3CDTF">2020-01-24T10:41:00Z</dcterms:modified>
</cp:coreProperties>
</file>